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506110" w:rsidRPr="00506110" w:rsidTr="003C7B74">
        <w:trPr>
          <w:tblCellSpacing w:w="15" w:type="dxa"/>
        </w:trPr>
        <w:tc>
          <w:tcPr>
            <w:tcW w:w="0" w:type="auto"/>
            <w:vAlign w:val="center"/>
            <w:hideMark/>
          </w:tcPr>
          <w:p w:rsidR="00506110" w:rsidRPr="00506110" w:rsidRDefault="00506110" w:rsidP="003C7B74">
            <w:pPr>
              <w:pStyle w:val="NormalWeb"/>
              <w:shd w:val="clear" w:color="auto" w:fill="FFFFFF"/>
              <w:spacing w:before="0" w:beforeAutospacing="0" w:after="0" w:afterAutospacing="0"/>
              <w:rPr>
                <w:color w:val="000000" w:themeColor="text1"/>
                <w:sz w:val="28"/>
                <w:szCs w:val="28"/>
              </w:rPr>
            </w:pPr>
            <w:r w:rsidRPr="00506110">
              <w:rPr>
                <w:b/>
                <w:bCs/>
                <w:color w:val="000000" w:themeColor="text1"/>
                <w:sz w:val="28"/>
                <w:szCs w:val="28"/>
              </w:rPr>
              <w:t>Director of Music Ministry</w:t>
            </w:r>
          </w:p>
          <w:p w:rsidR="00506110" w:rsidRPr="00506110" w:rsidRDefault="00506110" w:rsidP="003C7B74">
            <w:pPr>
              <w:pStyle w:val="NormalWeb"/>
              <w:shd w:val="clear" w:color="auto" w:fill="FFFFFF"/>
              <w:spacing w:before="0" w:beforeAutospacing="0" w:after="0" w:afterAutospacing="0"/>
              <w:rPr>
                <w:color w:val="000000" w:themeColor="text1"/>
                <w:sz w:val="28"/>
                <w:szCs w:val="28"/>
              </w:rPr>
            </w:pPr>
            <w:r w:rsidRPr="00506110">
              <w:rPr>
                <w:color w:val="000000" w:themeColor="text1"/>
                <w:sz w:val="28"/>
                <w:szCs w:val="28"/>
              </w:rPr>
              <w:t xml:space="preserve">Most Holy Trinity Parish in Fowler, Michigan is looking to hire a full or part-time Director of Music Ministry to plan, organize and lead our parish in worship at weekend liturgies, Holy Days, weddings, funerals, sacramental celebrations, as well as other parish ministries throughout the year. </w:t>
            </w:r>
          </w:p>
          <w:p w:rsidR="00506110" w:rsidRPr="00506110" w:rsidRDefault="00506110" w:rsidP="003C7B74">
            <w:pPr>
              <w:pStyle w:val="NormalWeb"/>
              <w:shd w:val="clear" w:color="auto" w:fill="FFFFFF"/>
              <w:spacing w:before="0" w:beforeAutospacing="0" w:after="0" w:afterAutospacing="0"/>
              <w:rPr>
                <w:color w:val="000000" w:themeColor="text1"/>
                <w:sz w:val="28"/>
                <w:szCs w:val="28"/>
              </w:rPr>
            </w:pPr>
            <w:r w:rsidRPr="00506110">
              <w:rPr>
                <w:color w:val="000000" w:themeColor="text1"/>
                <w:sz w:val="28"/>
                <w:szCs w:val="28"/>
              </w:rPr>
              <w:t> </w:t>
            </w:r>
          </w:p>
          <w:p w:rsidR="00506110" w:rsidRPr="00506110" w:rsidRDefault="00506110" w:rsidP="003C7B74">
            <w:pPr>
              <w:pStyle w:val="NormalWeb"/>
              <w:shd w:val="clear" w:color="auto" w:fill="FFFFFF"/>
              <w:spacing w:before="0" w:beforeAutospacing="0" w:after="0" w:afterAutospacing="0"/>
              <w:rPr>
                <w:color w:val="000000" w:themeColor="text1"/>
                <w:sz w:val="28"/>
                <w:szCs w:val="28"/>
              </w:rPr>
            </w:pPr>
            <w:r w:rsidRPr="00506110">
              <w:rPr>
                <w:color w:val="000000" w:themeColor="text1"/>
                <w:sz w:val="28"/>
                <w:szCs w:val="28"/>
              </w:rPr>
              <w:t>Ideal candidates are active disciples of Christ, with a deep love of the Catholic Church. He or she will minister to choir groups and the congregation through this position, drawing all of them into an encounter or deeper relationship with God through prayerful music.</w:t>
            </w:r>
          </w:p>
          <w:p w:rsidR="00506110" w:rsidRPr="00506110" w:rsidRDefault="00506110" w:rsidP="003C7B74">
            <w:pPr>
              <w:pStyle w:val="NormalWeb"/>
              <w:shd w:val="clear" w:color="auto" w:fill="FFFFFF"/>
              <w:spacing w:before="0" w:beforeAutospacing="0" w:after="0" w:afterAutospacing="0"/>
              <w:rPr>
                <w:color w:val="000000" w:themeColor="text1"/>
                <w:sz w:val="28"/>
                <w:szCs w:val="28"/>
              </w:rPr>
            </w:pPr>
            <w:r w:rsidRPr="00506110">
              <w:rPr>
                <w:color w:val="000000" w:themeColor="text1"/>
                <w:sz w:val="28"/>
                <w:szCs w:val="28"/>
              </w:rPr>
              <w:t> </w:t>
            </w:r>
          </w:p>
          <w:p w:rsidR="00506110" w:rsidRPr="00506110" w:rsidRDefault="00506110" w:rsidP="003C7B74">
            <w:pPr>
              <w:pStyle w:val="NormalWeb"/>
              <w:shd w:val="clear" w:color="auto" w:fill="FFFFFF"/>
              <w:spacing w:before="0" w:beforeAutospacing="0" w:after="0" w:afterAutospacing="0"/>
              <w:rPr>
                <w:color w:val="000000" w:themeColor="text1"/>
                <w:sz w:val="28"/>
                <w:szCs w:val="28"/>
              </w:rPr>
            </w:pPr>
            <w:r w:rsidRPr="00506110">
              <w:rPr>
                <w:color w:val="000000" w:themeColor="text1"/>
                <w:sz w:val="28"/>
                <w:szCs w:val="28"/>
              </w:rPr>
              <w:t>Salary is negotiable. Health benefits available for full-time employment. Living quarters available on parish grounds if needed.</w:t>
            </w:r>
          </w:p>
          <w:p w:rsidR="00506110" w:rsidRPr="00506110" w:rsidRDefault="00506110" w:rsidP="003C7B74">
            <w:pPr>
              <w:spacing w:after="0" w:line="240" w:lineRule="auto"/>
              <w:rPr>
                <w:rFonts w:ascii="Times New Roman" w:eastAsia="Times New Roman" w:hAnsi="Times New Roman" w:cs="Times New Roman"/>
                <w:color w:val="000000" w:themeColor="text1"/>
                <w:sz w:val="28"/>
                <w:szCs w:val="28"/>
              </w:rPr>
            </w:pPr>
          </w:p>
          <w:p w:rsidR="00506110" w:rsidRPr="00506110" w:rsidRDefault="00506110" w:rsidP="003C7B74">
            <w:pPr>
              <w:pStyle w:val="NormalWeb"/>
              <w:shd w:val="clear" w:color="auto" w:fill="FFFFFF"/>
              <w:spacing w:before="0" w:beforeAutospacing="0" w:after="0" w:afterAutospacing="0"/>
              <w:rPr>
                <w:b/>
                <w:bCs/>
                <w:color w:val="000000" w:themeColor="text1"/>
                <w:sz w:val="28"/>
                <w:szCs w:val="28"/>
              </w:rPr>
            </w:pPr>
            <w:r w:rsidRPr="00506110">
              <w:rPr>
                <w:b/>
                <w:bCs/>
                <w:color w:val="000000" w:themeColor="text1"/>
                <w:sz w:val="28"/>
                <w:szCs w:val="28"/>
              </w:rPr>
              <w:t>Lead Roles:</w:t>
            </w:r>
          </w:p>
          <w:p w:rsidR="00506110" w:rsidRPr="00506110" w:rsidRDefault="00506110" w:rsidP="00506110">
            <w:pPr>
              <w:pStyle w:val="NormalWeb"/>
              <w:numPr>
                <w:ilvl w:val="0"/>
                <w:numId w:val="3"/>
              </w:numPr>
              <w:shd w:val="clear" w:color="auto" w:fill="FFFFFF"/>
              <w:spacing w:before="0" w:beforeAutospacing="0" w:after="0" w:afterAutospacing="0"/>
              <w:rPr>
                <w:b/>
                <w:bCs/>
                <w:color w:val="000000" w:themeColor="text1"/>
                <w:sz w:val="28"/>
                <w:szCs w:val="28"/>
              </w:rPr>
            </w:pPr>
            <w:r w:rsidRPr="00506110">
              <w:rPr>
                <w:color w:val="000000" w:themeColor="text1"/>
                <w:sz w:val="28"/>
                <w:szCs w:val="28"/>
              </w:rPr>
              <w:t>Plan and prepare music for liturgies</w:t>
            </w:r>
          </w:p>
          <w:p w:rsidR="00506110" w:rsidRPr="00506110" w:rsidRDefault="00506110" w:rsidP="00506110">
            <w:pPr>
              <w:pStyle w:val="NormalWeb"/>
              <w:numPr>
                <w:ilvl w:val="0"/>
                <w:numId w:val="3"/>
              </w:numPr>
              <w:shd w:val="clear" w:color="auto" w:fill="FFFFFF"/>
              <w:spacing w:before="0" w:beforeAutospacing="0" w:after="0" w:afterAutospacing="0"/>
              <w:rPr>
                <w:color w:val="000000" w:themeColor="text1"/>
                <w:sz w:val="28"/>
                <w:szCs w:val="28"/>
              </w:rPr>
            </w:pPr>
            <w:r w:rsidRPr="00506110">
              <w:rPr>
                <w:color w:val="000000" w:themeColor="text1"/>
                <w:sz w:val="28"/>
                <w:szCs w:val="28"/>
              </w:rPr>
              <w:t>Choirs- Adult &amp; Youth</w:t>
            </w:r>
          </w:p>
          <w:p w:rsidR="00506110" w:rsidRPr="00506110" w:rsidRDefault="00A77354" w:rsidP="00506110">
            <w:pPr>
              <w:pStyle w:val="NormalWeb"/>
              <w:numPr>
                <w:ilvl w:val="0"/>
                <w:numId w:val="3"/>
              </w:numPr>
              <w:shd w:val="clear" w:color="auto" w:fill="FFFFFF"/>
              <w:spacing w:before="0" w:beforeAutospacing="0" w:after="0" w:afterAutospacing="0"/>
              <w:rPr>
                <w:color w:val="000000" w:themeColor="text1"/>
                <w:sz w:val="28"/>
                <w:szCs w:val="28"/>
              </w:rPr>
            </w:pPr>
            <w:r>
              <w:rPr>
                <w:color w:val="000000" w:themeColor="text1"/>
                <w:sz w:val="28"/>
                <w:szCs w:val="28"/>
              </w:rPr>
              <w:t>Adoration of</w:t>
            </w:r>
            <w:bookmarkStart w:id="0" w:name="_GoBack"/>
            <w:bookmarkEnd w:id="0"/>
            <w:r>
              <w:rPr>
                <w:color w:val="000000" w:themeColor="text1"/>
                <w:sz w:val="28"/>
                <w:szCs w:val="28"/>
              </w:rPr>
              <w:t xml:space="preserve"> the Blessed Sacrament and </w:t>
            </w:r>
            <w:r w:rsidR="00506110" w:rsidRPr="00506110">
              <w:rPr>
                <w:color w:val="000000" w:themeColor="text1"/>
                <w:sz w:val="28"/>
                <w:szCs w:val="28"/>
              </w:rPr>
              <w:t>Praise &amp; Worship Events</w:t>
            </w:r>
          </w:p>
          <w:p w:rsidR="00506110" w:rsidRPr="00A77354" w:rsidRDefault="00506110" w:rsidP="00A77354">
            <w:pPr>
              <w:pStyle w:val="NormalWeb"/>
              <w:numPr>
                <w:ilvl w:val="0"/>
                <w:numId w:val="3"/>
              </w:numPr>
              <w:shd w:val="clear" w:color="auto" w:fill="FFFFFF"/>
              <w:spacing w:before="0" w:beforeAutospacing="0" w:after="0" w:afterAutospacing="0"/>
              <w:rPr>
                <w:color w:val="000000" w:themeColor="text1"/>
                <w:sz w:val="28"/>
                <w:szCs w:val="28"/>
              </w:rPr>
            </w:pPr>
            <w:r w:rsidRPr="00506110">
              <w:rPr>
                <w:color w:val="000000" w:themeColor="text1"/>
                <w:sz w:val="28"/>
                <w:szCs w:val="28"/>
              </w:rPr>
              <w:t>Manage/oversee audio/visual volunteers and technology</w:t>
            </w:r>
          </w:p>
          <w:p w:rsidR="00506110" w:rsidRPr="00506110" w:rsidRDefault="00506110" w:rsidP="00506110">
            <w:pPr>
              <w:pStyle w:val="NormalWeb"/>
              <w:numPr>
                <w:ilvl w:val="0"/>
                <w:numId w:val="3"/>
              </w:numPr>
              <w:shd w:val="clear" w:color="auto" w:fill="FFFFFF"/>
              <w:spacing w:before="0" w:beforeAutospacing="0" w:after="0" w:afterAutospacing="0"/>
              <w:rPr>
                <w:color w:val="000000" w:themeColor="text1"/>
                <w:sz w:val="28"/>
                <w:szCs w:val="28"/>
              </w:rPr>
            </w:pPr>
            <w:r w:rsidRPr="00506110">
              <w:rPr>
                <w:color w:val="000000" w:themeColor="text1"/>
                <w:sz w:val="28"/>
                <w:szCs w:val="28"/>
              </w:rPr>
              <w:t>Adult Retreat</w:t>
            </w:r>
          </w:p>
          <w:p w:rsidR="00506110" w:rsidRPr="00506110" w:rsidRDefault="00506110" w:rsidP="00506110">
            <w:pPr>
              <w:pStyle w:val="NormalWeb"/>
              <w:numPr>
                <w:ilvl w:val="0"/>
                <w:numId w:val="3"/>
              </w:numPr>
              <w:shd w:val="clear" w:color="auto" w:fill="FFFFFF"/>
              <w:spacing w:before="0" w:beforeAutospacing="0" w:after="0" w:afterAutospacing="0"/>
              <w:rPr>
                <w:color w:val="000000" w:themeColor="text1"/>
                <w:sz w:val="28"/>
                <w:szCs w:val="28"/>
              </w:rPr>
            </w:pPr>
            <w:r w:rsidRPr="00506110">
              <w:rPr>
                <w:color w:val="000000" w:themeColor="text1"/>
                <w:sz w:val="28"/>
                <w:szCs w:val="28"/>
              </w:rPr>
              <w:t>8</w:t>
            </w:r>
            <w:r w:rsidRPr="00506110">
              <w:rPr>
                <w:color w:val="000000" w:themeColor="text1"/>
                <w:sz w:val="28"/>
                <w:szCs w:val="28"/>
                <w:vertAlign w:val="superscript"/>
              </w:rPr>
              <w:t>th</w:t>
            </w:r>
            <w:r w:rsidRPr="00506110">
              <w:rPr>
                <w:color w:val="000000" w:themeColor="text1"/>
                <w:sz w:val="28"/>
                <w:szCs w:val="28"/>
              </w:rPr>
              <w:t xml:space="preserve"> Grade Retreat</w:t>
            </w:r>
          </w:p>
          <w:p w:rsidR="00506110" w:rsidRPr="00506110" w:rsidRDefault="00506110" w:rsidP="00506110">
            <w:pPr>
              <w:pStyle w:val="NormalWeb"/>
              <w:numPr>
                <w:ilvl w:val="0"/>
                <w:numId w:val="3"/>
              </w:numPr>
              <w:shd w:val="clear" w:color="auto" w:fill="FFFFFF"/>
              <w:spacing w:before="0" w:beforeAutospacing="0" w:after="0" w:afterAutospacing="0"/>
              <w:rPr>
                <w:color w:val="000000" w:themeColor="text1"/>
                <w:sz w:val="28"/>
                <w:szCs w:val="28"/>
              </w:rPr>
            </w:pPr>
            <w:r w:rsidRPr="00506110">
              <w:rPr>
                <w:color w:val="000000" w:themeColor="text1"/>
                <w:sz w:val="28"/>
                <w:szCs w:val="28"/>
              </w:rPr>
              <w:t>High School Day Retreat</w:t>
            </w:r>
          </w:p>
          <w:p w:rsidR="00506110" w:rsidRPr="00506110" w:rsidRDefault="00506110" w:rsidP="003C7B74">
            <w:pPr>
              <w:pStyle w:val="NormalWeb"/>
              <w:shd w:val="clear" w:color="auto" w:fill="FFFFFF"/>
              <w:spacing w:before="0" w:beforeAutospacing="0" w:after="0" w:afterAutospacing="0"/>
              <w:rPr>
                <w:color w:val="000000" w:themeColor="text1"/>
                <w:sz w:val="28"/>
                <w:szCs w:val="28"/>
              </w:rPr>
            </w:pPr>
          </w:p>
          <w:p w:rsidR="00506110" w:rsidRPr="00506110" w:rsidRDefault="00506110" w:rsidP="003C7B74">
            <w:pPr>
              <w:pStyle w:val="NormalWeb"/>
              <w:shd w:val="clear" w:color="auto" w:fill="FFFFFF"/>
              <w:spacing w:before="0" w:beforeAutospacing="0" w:after="0" w:afterAutospacing="0"/>
              <w:rPr>
                <w:color w:val="000000" w:themeColor="text1"/>
                <w:sz w:val="28"/>
                <w:szCs w:val="28"/>
              </w:rPr>
            </w:pPr>
          </w:p>
          <w:p w:rsidR="00506110" w:rsidRPr="00506110" w:rsidRDefault="00506110" w:rsidP="004435DD">
            <w:pPr>
              <w:pStyle w:val="NormalWeb"/>
              <w:shd w:val="clear" w:color="auto" w:fill="FFFFFF"/>
              <w:spacing w:before="0" w:beforeAutospacing="0" w:after="0" w:afterAutospacing="0"/>
              <w:rPr>
                <w:color w:val="000000" w:themeColor="text1"/>
                <w:sz w:val="28"/>
                <w:szCs w:val="28"/>
              </w:rPr>
            </w:pPr>
            <w:r w:rsidRPr="00506110">
              <w:rPr>
                <w:b/>
                <w:bCs/>
                <w:color w:val="000000" w:themeColor="text1"/>
                <w:sz w:val="28"/>
                <w:szCs w:val="28"/>
              </w:rPr>
              <w:t xml:space="preserve">Principle Duties and Responsibilities: </w:t>
            </w:r>
          </w:p>
        </w:tc>
      </w:tr>
      <w:tr w:rsidR="00506110" w:rsidRPr="00506110" w:rsidTr="003C7B74">
        <w:trPr>
          <w:tblCellSpacing w:w="15" w:type="dxa"/>
        </w:trPr>
        <w:tc>
          <w:tcPr>
            <w:tcW w:w="0" w:type="auto"/>
            <w:vAlign w:val="center"/>
          </w:tcPr>
          <w:p w:rsidR="00506110" w:rsidRPr="00506110" w:rsidRDefault="00506110" w:rsidP="003C7B74">
            <w:pPr>
              <w:numPr>
                <w:ilvl w:val="0"/>
                <w:numId w:val="1"/>
              </w:numPr>
              <w:spacing w:before="100" w:beforeAutospacing="1" w:after="100" w:afterAutospacing="1" w:line="240" w:lineRule="auto"/>
              <w:ind w:left="1170"/>
              <w:rPr>
                <w:rFonts w:ascii="Times New Roman" w:eastAsia="Times New Roman" w:hAnsi="Times New Roman" w:cs="Times New Roman"/>
                <w:color w:val="000000" w:themeColor="text1"/>
                <w:sz w:val="28"/>
                <w:szCs w:val="28"/>
              </w:rPr>
            </w:pPr>
            <w:r w:rsidRPr="00506110">
              <w:rPr>
                <w:rFonts w:ascii="Times New Roman" w:eastAsia="Times New Roman" w:hAnsi="Times New Roman" w:cs="Times New Roman"/>
                <w:color w:val="000000" w:themeColor="text1"/>
                <w:sz w:val="28"/>
                <w:szCs w:val="28"/>
              </w:rPr>
              <w:t>Select and play appropriate music for all parish liturgies, including Holy Days.</w:t>
            </w:r>
          </w:p>
          <w:p w:rsidR="00506110" w:rsidRDefault="00506110" w:rsidP="003C7B74">
            <w:pPr>
              <w:numPr>
                <w:ilvl w:val="0"/>
                <w:numId w:val="1"/>
              </w:numPr>
              <w:spacing w:before="100" w:beforeAutospacing="1" w:after="100" w:afterAutospacing="1" w:line="240" w:lineRule="auto"/>
              <w:ind w:left="1170"/>
              <w:rPr>
                <w:rFonts w:ascii="Times New Roman" w:eastAsia="Times New Roman" w:hAnsi="Times New Roman" w:cs="Times New Roman"/>
                <w:color w:val="000000" w:themeColor="text1"/>
                <w:sz w:val="28"/>
                <w:szCs w:val="28"/>
              </w:rPr>
            </w:pPr>
            <w:r w:rsidRPr="00506110">
              <w:rPr>
                <w:rFonts w:ascii="Times New Roman" w:eastAsia="Times New Roman" w:hAnsi="Times New Roman" w:cs="Times New Roman"/>
                <w:color w:val="000000" w:themeColor="text1"/>
                <w:sz w:val="28"/>
                <w:szCs w:val="28"/>
              </w:rPr>
              <w:t>Plan, rehearse and direct choirs, cantors.</w:t>
            </w:r>
          </w:p>
          <w:p w:rsidR="004435DD" w:rsidRPr="009D13EC" w:rsidRDefault="004435DD" w:rsidP="003C7B74">
            <w:pPr>
              <w:numPr>
                <w:ilvl w:val="0"/>
                <w:numId w:val="1"/>
              </w:numPr>
              <w:spacing w:before="100" w:beforeAutospacing="1" w:after="100" w:afterAutospacing="1" w:line="240" w:lineRule="auto"/>
              <w:ind w:left="1170"/>
              <w:rPr>
                <w:rFonts w:ascii="Times New Roman" w:eastAsia="Times New Roman" w:hAnsi="Times New Roman" w:cs="Times New Roman"/>
                <w:color w:val="000000" w:themeColor="text1"/>
                <w:sz w:val="28"/>
                <w:szCs w:val="28"/>
              </w:rPr>
            </w:pPr>
            <w:proofErr w:type="gramStart"/>
            <w:r w:rsidRPr="009D13EC">
              <w:rPr>
                <w:rFonts w:ascii="Times New Roman" w:eastAsia="Times New Roman" w:hAnsi="Times New Roman" w:cs="Times New Roman"/>
                <w:color w:val="000000" w:themeColor="text1"/>
                <w:sz w:val="28"/>
                <w:szCs w:val="28"/>
              </w:rPr>
              <w:t>Incorporate  musicians</w:t>
            </w:r>
            <w:proofErr w:type="gramEnd"/>
            <w:r w:rsidRPr="009D13EC">
              <w:rPr>
                <w:rFonts w:ascii="Times New Roman" w:eastAsia="Times New Roman" w:hAnsi="Times New Roman" w:cs="Times New Roman"/>
                <w:color w:val="000000" w:themeColor="text1"/>
                <w:sz w:val="28"/>
                <w:szCs w:val="28"/>
              </w:rPr>
              <w:t xml:space="preserve"> for Feast Days and special liturgical events (trumpet, violin, guitar, etc.)</w:t>
            </w:r>
          </w:p>
          <w:p w:rsidR="00506110" w:rsidRPr="009D13EC" w:rsidRDefault="00506110" w:rsidP="003C7B74">
            <w:pPr>
              <w:numPr>
                <w:ilvl w:val="0"/>
                <w:numId w:val="1"/>
              </w:numPr>
              <w:spacing w:before="100" w:beforeAutospacing="1" w:after="100" w:afterAutospacing="1" w:line="240" w:lineRule="auto"/>
              <w:ind w:left="1170"/>
              <w:rPr>
                <w:rFonts w:ascii="Times New Roman" w:eastAsia="Times New Roman" w:hAnsi="Times New Roman" w:cs="Times New Roman"/>
                <w:color w:val="000000" w:themeColor="text1"/>
                <w:sz w:val="28"/>
                <w:szCs w:val="28"/>
              </w:rPr>
            </w:pPr>
            <w:r w:rsidRPr="009D13EC">
              <w:rPr>
                <w:rFonts w:ascii="Times New Roman" w:eastAsia="Times New Roman" w:hAnsi="Times New Roman" w:cs="Times New Roman"/>
                <w:color w:val="000000" w:themeColor="text1"/>
                <w:sz w:val="28"/>
                <w:szCs w:val="28"/>
              </w:rPr>
              <w:t>Develop/implement youth choir.</w:t>
            </w:r>
          </w:p>
          <w:p w:rsidR="00506110" w:rsidRPr="009D13EC" w:rsidRDefault="00506110" w:rsidP="003C7B74">
            <w:pPr>
              <w:numPr>
                <w:ilvl w:val="0"/>
                <w:numId w:val="1"/>
              </w:numPr>
              <w:spacing w:before="100" w:beforeAutospacing="1" w:after="100" w:afterAutospacing="1" w:line="240" w:lineRule="auto"/>
              <w:ind w:left="1170"/>
              <w:rPr>
                <w:rFonts w:ascii="Times New Roman" w:eastAsia="Times New Roman" w:hAnsi="Times New Roman" w:cs="Times New Roman"/>
                <w:color w:val="000000" w:themeColor="text1"/>
                <w:sz w:val="28"/>
                <w:szCs w:val="28"/>
              </w:rPr>
            </w:pPr>
            <w:r w:rsidRPr="009D13EC">
              <w:rPr>
                <w:rFonts w:ascii="Times New Roman" w:eastAsia="Times New Roman" w:hAnsi="Times New Roman" w:cs="Times New Roman"/>
                <w:color w:val="000000" w:themeColor="text1"/>
                <w:sz w:val="28"/>
                <w:szCs w:val="28"/>
              </w:rPr>
              <w:t>Play and prepare music for all parish weddings and funerals.</w:t>
            </w:r>
          </w:p>
          <w:p w:rsidR="00506110" w:rsidRPr="009D13EC" w:rsidRDefault="00506110" w:rsidP="003C7B74">
            <w:pPr>
              <w:numPr>
                <w:ilvl w:val="0"/>
                <w:numId w:val="1"/>
              </w:numPr>
              <w:spacing w:before="100" w:beforeAutospacing="1" w:after="100" w:afterAutospacing="1" w:line="240" w:lineRule="auto"/>
              <w:ind w:left="1170"/>
              <w:rPr>
                <w:rFonts w:ascii="Times New Roman" w:eastAsia="Times New Roman" w:hAnsi="Times New Roman" w:cs="Times New Roman"/>
                <w:color w:val="000000" w:themeColor="text1"/>
                <w:sz w:val="28"/>
                <w:szCs w:val="28"/>
              </w:rPr>
            </w:pPr>
            <w:r w:rsidRPr="009D13EC">
              <w:rPr>
                <w:rFonts w:ascii="Times New Roman" w:eastAsia="Times New Roman" w:hAnsi="Times New Roman" w:cs="Times New Roman"/>
                <w:color w:val="000000" w:themeColor="text1"/>
                <w:sz w:val="28"/>
                <w:szCs w:val="28"/>
              </w:rPr>
              <w:t xml:space="preserve">Plan and prepare music for our monthly </w:t>
            </w:r>
            <w:r w:rsidR="00BC4819" w:rsidRPr="009D13EC">
              <w:rPr>
                <w:rFonts w:ascii="Times New Roman" w:eastAsia="Times New Roman" w:hAnsi="Times New Roman" w:cs="Times New Roman"/>
                <w:color w:val="000000" w:themeColor="text1"/>
                <w:sz w:val="28"/>
                <w:szCs w:val="28"/>
              </w:rPr>
              <w:t>Adoration and Praise and Worship events.</w:t>
            </w:r>
          </w:p>
          <w:p w:rsidR="00506110" w:rsidRPr="00506110" w:rsidRDefault="00506110" w:rsidP="003C7B74">
            <w:pPr>
              <w:numPr>
                <w:ilvl w:val="0"/>
                <w:numId w:val="1"/>
              </w:numPr>
              <w:spacing w:before="100" w:beforeAutospacing="1" w:after="100" w:afterAutospacing="1" w:line="240" w:lineRule="auto"/>
              <w:ind w:left="1170"/>
              <w:rPr>
                <w:rFonts w:ascii="Times New Roman" w:eastAsia="Times New Roman" w:hAnsi="Times New Roman" w:cs="Times New Roman"/>
                <w:color w:val="000000" w:themeColor="text1"/>
                <w:sz w:val="28"/>
                <w:szCs w:val="28"/>
              </w:rPr>
            </w:pPr>
            <w:r w:rsidRPr="00506110">
              <w:rPr>
                <w:rFonts w:ascii="Times New Roman" w:eastAsia="Times New Roman" w:hAnsi="Times New Roman" w:cs="Times New Roman"/>
                <w:color w:val="000000" w:themeColor="text1"/>
                <w:sz w:val="28"/>
                <w:szCs w:val="28"/>
              </w:rPr>
              <w:t>Oversee and manage all audio/visual volunteers and technology.</w:t>
            </w:r>
          </w:p>
          <w:p w:rsidR="00506110" w:rsidRPr="00506110" w:rsidRDefault="00506110" w:rsidP="003C7B74">
            <w:pPr>
              <w:numPr>
                <w:ilvl w:val="0"/>
                <w:numId w:val="1"/>
              </w:numPr>
              <w:spacing w:before="100" w:beforeAutospacing="1" w:after="100" w:afterAutospacing="1" w:line="240" w:lineRule="auto"/>
              <w:ind w:left="1170"/>
              <w:rPr>
                <w:rFonts w:ascii="Times New Roman" w:eastAsia="Times New Roman" w:hAnsi="Times New Roman" w:cs="Times New Roman"/>
                <w:color w:val="000000" w:themeColor="text1"/>
                <w:sz w:val="28"/>
                <w:szCs w:val="28"/>
              </w:rPr>
            </w:pPr>
            <w:r w:rsidRPr="00506110">
              <w:rPr>
                <w:rFonts w:ascii="Times New Roman" w:eastAsia="Times New Roman" w:hAnsi="Times New Roman" w:cs="Times New Roman"/>
                <w:color w:val="000000" w:themeColor="text1"/>
                <w:sz w:val="28"/>
                <w:szCs w:val="28"/>
              </w:rPr>
              <w:t>Collaborate with ministry staff in planning, preparing and playing for events such as our Adult Retreats or Holy Spirit Encounter Evenings of worship.</w:t>
            </w:r>
          </w:p>
        </w:tc>
      </w:tr>
    </w:tbl>
    <w:p w:rsidR="00A23FC7" w:rsidRDefault="00A23FC7" w:rsidP="00506110">
      <w:pPr>
        <w:pStyle w:val="NormalWeb"/>
        <w:shd w:val="clear" w:color="auto" w:fill="FFFFFF"/>
        <w:spacing w:before="0" w:beforeAutospacing="0" w:after="0" w:afterAutospacing="0" w:line="235" w:lineRule="atLeast"/>
        <w:rPr>
          <w:b/>
          <w:bCs/>
          <w:color w:val="000000" w:themeColor="text1"/>
          <w:sz w:val="28"/>
          <w:szCs w:val="28"/>
        </w:rPr>
      </w:pPr>
    </w:p>
    <w:p w:rsidR="00A23FC7" w:rsidRDefault="00A23FC7" w:rsidP="00506110">
      <w:pPr>
        <w:pStyle w:val="NormalWeb"/>
        <w:shd w:val="clear" w:color="auto" w:fill="FFFFFF"/>
        <w:spacing w:before="0" w:beforeAutospacing="0" w:after="0" w:afterAutospacing="0" w:line="235" w:lineRule="atLeast"/>
        <w:rPr>
          <w:b/>
          <w:bCs/>
          <w:color w:val="000000" w:themeColor="text1"/>
          <w:sz w:val="28"/>
          <w:szCs w:val="28"/>
        </w:rPr>
      </w:pPr>
    </w:p>
    <w:p w:rsidR="00506110" w:rsidRPr="00506110" w:rsidRDefault="00506110" w:rsidP="00506110">
      <w:pPr>
        <w:pStyle w:val="NormalWeb"/>
        <w:shd w:val="clear" w:color="auto" w:fill="FFFFFF"/>
        <w:spacing w:before="0" w:beforeAutospacing="0" w:after="0" w:afterAutospacing="0" w:line="235" w:lineRule="atLeast"/>
        <w:rPr>
          <w:color w:val="000000" w:themeColor="text1"/>
          <w:sz w:val="28"/>
          <w:szCs w:val="28"/>
        </w:rPr>
      </w:pPr>
      <w:r w:rsidRPr="00506110">
        <w:rPr>
          <w:b/>
          <w:bCs/>
          <w:color w:val="000000" w:themeColor="text1"/>
          <w:sz w:val="28"/>
          <w:szCs w:val="28"/>
        </w:rPr>
        <w:t>Required:</w:t>
      </w:r>
      <w:r w:rsidRPr="00506110">
        <w:rPr>
          <w:color w:val="000000" w:themeColor="text1"/>
          <w:sz w:val="28"/>
          <w:szCs w:val="28"/>
        </w:rPr>
        <w:t xml:space="preserve">  </w:t>
      </w:r>
    </w:p>
    <w:p w:rsidR="00506110" w:rsidRPr="00506110" w:rsidRDefault="00506110" w:rsidP="00506110">
      <w:pPr>
        <w:pStyle w:val="NormalWeb"/>
        <w:numPr>
          <w:ilvl w:val="0"/>
          <w:numId w:val="2"/>
        </w:numPr>
        <w:shd w:val="clear" w:color="auto" w:fill="FFFFFF"/>
        <w:spacing w:before="0" w:beforeAutospacing="0" w:after="0" w:afterAutospacing="0" w:line="235" w:lineRule="atLeast"/>
        <w:rPr>
          <w:color w:val="000000" w:themeColor="text1"/>
          <w:sz w:val="28"/>
          <w:szCs w:val="28"/>
        </w:rPr>
      </w:pPr>
      <w:r w:rsidRPr="00506110">
        <w:rPr>
          <w:color w:val="000000" w:themeColor="text1"/>
          <w:sz w:val="28"/>
          <w:szCs w:val="28"/>
        </w:rPr>
        <w:t xml:space="preserve">Proven participation in the diocesan </w:t>
      </w:r>
      <w:proofErr w:type="spellStart"/>
      <w:r w:rsidRPr="00506110">
        <w:rPr>
          <w:color w:val="000000" w:themeColor="text1"/>
          <w:sz w:val="28"/>
          <w:szCs w:val="28"/>
        </w:rPr>
        <w:t>Virtus</w:t>
      </w:r>
      <w:proofErr w:type="spellEnd"/>
      <w:r w:rsidRPr="00506110">
        <w:rPr>
          <w:color w:val="000000" w:themeColor="text1"/>
          <w:sz w:val="28"/>
          <w:szCs w:val="28"/>
        </w:rPr>
        <w:t xml:space="preserve"> Safe environment program. </w:t>
      </w:r>
    </w:p>
    <w:p w:rsidR="00506110" w:rsidRPr="00506110" w:rsidRDefault="00506110" w:rsidP="00506110">
      <w:pPr>
        <w:pStyle w:val="NormalWeb"/>
        <w:numPr>
          <w:ilvl w:val="0"/>
          <w:numId w:val="2"/>
        </w:numPr>
        <w:shd w:val="clear" w:color="auto" w:fill="FFFFFF"/>
        <w:spacing w:before="0" w:beforeAutospacing="0" w:after="0" w:afterAutospacing="0" w:line="235" w:lineRule="atLeast"/>
        <w:rPr>
          <w:color w:val="000000" w:themeColor="text1"/>
          <w:sz w:val="28"/>
          <w:szCs w:val="28"/>
        </w:rPr>
      </w:pPr>
      <w:r w:rsidRPr="00506110">
        <w:rPr>
          <w:color w:val="000000" w:themeColor="text1"/>
          <w:sz w:val="28"/>
          <w:szCs w:val="28"/>
        </w:rPr>
        <w:t>Must also pass criminal background check.  </w:t>
      </w:r>
    </w:p>
    <w:p w:rsidR="00506110" w:rsidRPr="00506110" w:rsidRDefault="00506110" w:rsidP="00506110">
      <w:pPr>
        <w:pStyle w:val="NormalWeb"/>
        <w:numPr>
          <w:ilvl w:val="0"/>
          <w:numId w:val="2"/>
        </w:numPr>
        <w:shd w:val="clear" w:color="auto" w:fill="FFFFFF"/>
        <w:spacing w:before="0" w:beforeAutospacing="0" w:after="0" w:afterAutospacing="0" w:line="235" w:lineRule="atLeast"/>
        <w:rPr>
          <w:color w:val="000000" w:themeColor="text1"/>
          <w:sz w:val="28"/>
          <w:szCs w:val="28"/>
        </w:rPr>
      </w:pPr>
      <w:r w:rsidRPr="00506110">
        <w:rPr>
          <w:color w:val="000000" w:themeColor="text1"/>
          <w:sz w:val="28"/>
          <w:szCs w:val="28"/>
        </w:rPr>
        <w:t>Ability to play the piano/organ.</w:t>
      </w:r>
    </w:p>
    <w:p w:rsidR="00506110" w:rsidRPr="00506110" w:rsidRDefault="00506110" w:rsidP="00506110">
      <w:pPr>
        <w:pStyle w:val="NormalWeb"/>
        <w:numPr>
          <w:ilvl w:val="0"/>
          <w:numId w:val="2"/>
        </w:numPr>
        <w:shd w:val="clear" w:color="auto" w:fill="FFFFFF"/>
        <w:spacing w:before="0" w:beforeAutospacing="0" w:after="0" w:afterAutospacing="0" w:line="235" w:lineRule="atLeast"/>
        <w:rPr>
          <w:color w:val="000000" w:themeColor="text1"/>
          <w:sz w:val="28"/>
          <w:szCs w:val="28"/>
        </w:rPr>
      </w:pPr>
      <w:r w:rsidRPr="00506110">
        <w:rPr>
          <w:color w:val="000000" w:themeColor="text1"/>
          <w:sz w:val="28"/>
          <w:szCs w:val="28"/>
        </w:rPr>
        <w:t>Vocal abilities.</w:t>
      </w:r>
    </w:p>
    <w:p w:rsidR="00E94101" w:rsidRPr="00506110" w:rsidRDefault="00E94101">
      <w:pPr>
        <w:rPr>
          <w:rFonts w:ascii="Times New Roman" w:hAnsi="Times New Roman" w:cs="Times New Roman"/>
          <w:color w:val="000000" w:themeColor="text1"/>
          <w:sz w:val="28"/>
          <w:szCs w:val="28"/>
        </w:rPr>
      </w:pPr>
    </w:p>
    <w:sectPr w:rsidR="00E94101" w:rsidRPr="00506110" w:rsidSect="00274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E23C8"/>
    <w:multiLevelType w:val="hybridMultilevel"/>
    <w:tmpl w:val="E828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40321"/>
    <w:multiLevelType w:val="hybridMultilevel"/>
    <w:tmpl w:val="771A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211CD9"/>
    <w:multiLevelType w:val="multilevel"/>
    <w:tmpl w:val="D36ED3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10"/>
    <w:rsid w:val="004435DD"/>
    <w:rsid w:val="00506110"/>
    <w:rsid w:val="009D13EC"/>
    <w:rsid w:val="00A23FC7"/>
    <w:rsid w:val="00A77354"/>
    <w:rsid w:val="00BC4819"/>
    <w:rsid w:val="00E9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1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11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1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6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MHT Parish</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frdennis</dc:creator>
  <cp:lastModifiedBy>Adam Halfman</cp:lastModifiedBy>
  <cp:revision>2</cp:revision>
  <dcterms:created xsi:type="dcterms:W3CDTF">2022-04-25T15:36:00Z</dcterms:created>
  <dcterms:modified xsi:type="dcterms:W3CDTF">2022-04-25T15:36:00Z</dcterms:modified>
</cp:coreProperties>
</file>